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E29" w:rsidRPr="004A6499" w:rsidRDefault="004A6499">
      <w:pPr>
        <w:rPr>
          <w:rFonts w:ascii="Times New Roman" w:hAnsi="Times New Roman" w:cs="Times New Roman"/>
          <w:sz w:val="24"/>
          <w:szCs w:val="24"/>
        </w:rPr>
      </w:pPr>
      <w:r w:rsidRPr="004A6499">
        <w:rPr>
          <w:rFonts w:ascii="Times New Roman" w:hAnsi="Times New Roman" w:cs="Times New Roman"/>
          <w:b/>
          <w:sz w:val="24"/>
          <w:szCs w:val="24"/>
        </w:rPr>
        <w:t>Affinity</w:t>
      </w:r>
      <w:r w:rsidRPr="004A6499">
        <w:rPr>
          <w:rFonts w:ascii="Times New Roman" w:hAnsi="Times New Roman" w:cs="Times New Roman"/>
          <w:sz w:val="24"/>
          <w:szCs w:val="24"/>
        </w:rPr>
        <w:t xml:space="preserve"> /</w:t>
      </w:r>
      <w:r w:rsidRPr="004A6499">
        <w:rPr>
          <w:rStyle w:val="ital-inline2"/>
          <w:rFonts w:ascii="Times New Roman" w:hAnsi="Times New Roman" w:cs="Times New Roman"/>
          <w:color w:val="333333"/>
          <w:sz w:val="24"/>
          <w:szCs w:val="24"/>
        </w:rPr>
        <w:t>uh</w:t>
      </w:r>
      <w:r w:rsidRPr="004A6499">
        <w:rPr>
          <w:rStyle w:val="pron6"/>
          <w:rFonts w:ascii="Times New Roman" w:hAnsi="Times New Roman" w:cs="Times New Roman"/>
          <w:sz w:val="24"/>
          <w:szCs w:val="24"/>
        </w:rPr>
        <w:t>-</w:t>
      </w:r>
      <w:r w:rsidRPr="004A6499">
        <w:rPr>
          <w:rStyle w:val="boldface1"/>
          <w:rFonts w:ascii="Times New Roman" w:hAnsi="Times New Roman" w:cs="Times New Roman"/>
          <w:color w:val="333333"/>
          <w:sz w:val="24"/>
          <w:szCs w:val="24"/>
        </w:rPr>
        <w:t>fin</w:t>
      </w:r>
      <w:r w:rsidRPr="004A6499">
        <w:rPr>
          <w:rStyle w:val="pron6"/>
          <w:rFonts w:ascii="Times New Roman" w:hAnsi="Times New Roman" w:cs="Times New Roman"/>
          <w:sz w:val="24"/>
          <w:szCs w:val="24"/>
        </w:rPr>
        <w:t>-</w:t>
      </w:r>
      <w:proofErr w:type="spellStart"/>
      <w:r w:rsidRPr="004A6499">
        <w:rPr>
          <w:rStyle w:val="pron6"/>
          <w:rFonts w:ascii="Times New Roman" w:hAnsi="Times New Roman" w:cs="Times New Roman"/>
          <w:sz w:val="24"/>
          <w:szCs w:val="24"/>
        </w:rPr>
        <w:t>i</w:t>
      </w:r>
      <w:proofErr w:type="spellEnd"/>
      <w:r w:rsidRPr="004A6499">
        <w:rPr>
          <w:rStyle w:val="pron6"/>
          <w:rFonts w:ascii="Times New Roman" w:hAnsi="Times New Roman" w:cs="Times New Roman"/>
          <w:sz w:val="24"/>
          <w:szCs w:val="24"/>
        </w:rPr>
        <w:t>-tee</w:t>
      </w:r>
      <w:r w:rsidRPr="004A6499">
        <w:rPr>
          <w:rFonts w:ascii="Times New Roman" w:hAnsi="Times New Roman" w:cs="Times New Roman"/>
          <w:sz w:val="24"/>
          <w:szCs w:val="24"/>
        </w:rPr>
        <w:t xml:space="preserve"> / n: (literally, condition of being “near the boundary” or “a neighbor”) kinship; sympathy; liking; attraction</w:t>
      </w:r>
    </w:p>
    <w:p w:rsidR="004A6499" w:rsidRPr="004A6499" w:rsidRDefault="004A6499">
      <w:pPr>
        <w:rPr>
          <w:rFonts w:ascii="Times New Roman" w:hAnsi="Times New Roman" w:cs="Times New Roman"/>
          <w:sz w:val="24"/>
          <w:szCs w:val="24"/>
        </w:rPr>
      </w:pPr>
      <w:r w:rsidRPr="004A6499">
        <w:rPr>
          <w:rFonts w:ascii="Times New Roman" w:hAnsi="Times New Roman" w:cs="Times New Roman"/>
          <w:sz w:val="24"/>
          <w:szCs w:val="24"/>
        </w:rPr>
        <w:t xml:space="preserve">Because they share the same language and ideals, the Americans and the English have an </w:t>
      </w:r>
      <w:r w:rsidRPr="004A6499">
        <w:rPr>
          <w:rFonts w:ascii="Times New Roman" w:hAnsi="Times New Roman" w:cs="Times New Roman"/>
          <w:i/>
          <w:sz w:val="24"/>
          <w:szCs w:val="24"/>
        </w:rPr>
        <w:t>affinity</w:t>
      </w:r>
      <w:r w:rsidRPr="004A6499">
        <w:rPr>
          <w:rFonts w:ascii="Times New Roman" w:hAnsi="Times New Roman" w:cs="Times New Roman"/>
          <w:sz w:val="24"/>
          <w:szCs w:val="24"/>
        </w:rPr>
        <w:t xml:space="preserve"> for each other.</w:t>
      </w:r>
    </w:p>
    <w:p w:rsidR="004A6499" w:rsidRPr="004A6499" w:rsidRDefault="004A6499">
      <w:pPr>
        <w:rPr>
          <w:rFonts w:ascii="Times New Roman" w:hAnsi="Times New Roman" w:cs="Times New Roman"/>
          <w:sz w:val="24"/>
          <w:szCs w:val="24"/>
        </w:rPr>
      </w:pPr>
      <w:r w:rsidRPr="004A6499">
        <w:rPr>
          <w:rFonts w:ascii="Times New Roman" w:hAnsi="Times New Roman" w:cs="Times New Roman"/>
          <w:b/>
          <w:sz w:val="24"/>
          <w:szCs w:val="24"/>
        </w:rPr>
        <w:t>Confine</w:t>
      </w:r>
      <w:r w:rsidRPr="004A6499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4A6499">
        <w:rPr>
          <w:rStyle w:val="boldface1"/>
          <w:rFonts w:ascii="Times New Roman" w:hAnsi="Times New Roman" w:cs="Times New Roman"/>
          <w:color w:val="333333"/>
          <w:sz w:val="24"/>
          <w:szCs w:val="24"/>
        </w:rPr>
        <w:t>kon</w:t>
      </w:r>
      <w:r w:rsidRPr="004A6499">
        <w:rPr>
          <w:rStyle w:val="pron6"/>
          <w:rFonts w:ascii="Times New Roman" w:hAnsi="Times New Roman" w:cs="Times New Roman"/>
          <w:sz w:val="24"/>
          <w:szCs w:val="24"/>
        </w:rPr>
        <w:t>-fahyn</w:t>
      </w:r>
      <w:proofErr w:type="spellEnd"/>
      <w:r w:rsidRPr="004A6499">
        <w:rPr>
          <w:rFonts w:ascii="Times New Roman" w:hAnsi="Times New Roman" w:cs="Times New Roman"/>
          <w:sz w:val="24"/>
          <w:szCs w:val="24"/>
        </w:rPr>
        <w:t>/ v: keep within limits; restrict</w:t>
      </w:r>
    </w:p>
    <w:p w:rsidR="004A6499" w:rsidRPr="004A6499" w:rsidRDefault="004A6499">
      <w:pPr>
        <w:rPr>
          <w:rFonts w:ascii="Times New Roman" w:hAnsi="Times New Roman" w:cs="Times New Roman"/>
          <w:sz w:val="24"/>
          <w:szCs w:val="24"/>
        </w:rPr>
      </w:pPr>
      <w:r w:rsidRPr="004A6499">
        <w:rPr>
          <w:rFonts w:ascii="Times New Roman" w:hAnsi="Times New Roman" w:cs="Times New Roman"/>
          <w:sz w:val="24"/>
          <w:szCs w:val="24"/>
        </w:rPr>
        <w:t xml:space="preserve">I will </w:t>
      </w:r>
      <w:r w:rsidRPr="004A6499">
        <w:rPr>
          <w:rFonts w:ascii="Times New Roman" w:hAnsi="Times New Roman" w:cs="Times New Roman"/>
          <w:i/>
          <w:sz w:val="24"/>
          <w:szCs w:val="24"/>
        </w:rPr>
        <w:t>confine</w:t>
      </w:r>
      <w:r w:rsidRPr="004A6499">
        <w:rPr>
          <w:rFonts w:ascii="Times New Roman" w:hAnsi="Times New Roman" w:cs="Times New Roman"/>
          <w:sz w:val="24"/>
          <w:szCs w:val="24"/>
        </w:rPr>
        <w:t xml:space="preserve"> my remarks to the causes of inflation; the next speaker will discuss its effects</w:t>
      </w:r>
    </w:p>
    <w:p w:rsidR="004A6499" w:rsidRPr="004A6499" w:rsidRDefault="004A6499">
      <w:pPr>
        <w:rPr>
          <w:rFonts w:ascii="Times New Roman" w:hAnsi="Times New Roman" w:cs="Times New Roman"/>
          <w:sz w:val="24"/>
          <w:szCs w:val="24"/>
        </w:rPr>
      </w:pPr>
      <w:r w:rsidRPr="004A6499">
        <w:rPr>
          <w:rFonts w:ascii="Times New Roman" w:hAnsi="Times New Roman" w:cs="Times New Roman"/>
          <w:b/>
          <w:sz w:val="24"/>
          <w:szCs w:val="24"/>
        </w:rPr>
        <w:t>Definitive</w:t>
      </w:r>
      <w:r w:rsidRPr="004A6499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4A6499">
        <w:rPr>
          <w:rStyle w:val="pron6"/>
          <w:rFonts w:ascii="Times New Roman" w:hAnsi="Times New Roman" w:cs="Times New Roman"/>
          <w:sz w:val="24"/>
          <w:szCs w:val="24"/>
        </w:rPr>
        <w:t>dih</w:t>
      </w:r>
      <w:proofErr w:type="spellEnd"/>
      <w:r w:rsidRPr="004A6499">
        <w:rPr>
          <w:rStyle w:val="pron6"/>
          <w:rFonts w:ascii="Times New Roman" w:hAnsi="Times New Roman" w:cs="Times New Roman"/>
          <w:sz w:val="24"/>
          <w:szCs w:val="24"/>
        </w:rPr>
        <w:t>-</w:t>
      </w:r>
      <w:r w:rsidRPr="004A6499">
        <w:rPr>
          <w:rStyle w:val="boldface1"/>
          <w:rFonts w:ascii="Times New Roman" w:hAnsi="Times New Roman" w:cs="Times New Roman"/>
          <w:color w:val="333333"/>
          <w:sz w:val="24"/>
          <w:szCs w:val="24"/>
        </w:rPr>
        <w:t>fin</w:t>
      </w:r>
      <w:r w:rsidRPr="004A6499">
        <w:rPr>
          <w:rStyle w:val="pron6"/>
          <w:rFonts w:ascii="Times New Roman" w:hAnsi="Times New Roman" w:cs="Times New Roman"/>
          <w:sz w:val="24"/>
          <w:szCs w:val="24"/>
        </w:rPr>
        <w:t>-</w:t>
      </w:r>
      <w:proofErr w:type="spellStart"/>
      <w:r w:rsidRPr="004A6499">
        <w:rPr>
          <w:rStyle w:val="pron6"/>
          <w:rFonts w:ascii="Times New Roman" w:hAnsi="Times New Roman" w:cs="Times New Roman"/>
          <w:sz w:val="24"/>
          <w:szCs w:val="24"/>
        </w:rPr>
        <w:t>i</w:t>
      </w:r>
      <w:proofErr w:type="spellEnd"/>
      <w:r w:rsidRPr="004A6499">
        <w:rPr>
          <w:rStyle w:val="pron6"/>
          <w:rFonts w:ascii="Times New Roman" w:hAnsi="Times New Roman" w:cs="Times New Roman"/>
          <w:sz w:val="24"/>
          <w:szCs w:val="24"/>
        </w:rPr>
        <w:t>-</w:t>
      </w:r>
      <w:proofErr w:type="spellStart"/>
      <w:r w:rsidRPr="004A6499">
        <w:rPr>
          <w:rStyle w:val="pron6"/>
          <w:rFonts w:ascii="Times New Roman" w:hAnsi="Times New Roman" w:cs="Times New Roman"/>
          <w:sz w:val="24"/>
          <w:szCs w:val="24"/>
        </w:rPr>
        <w:t>tiv</w:t>
      </w:r>
      <w:proofErr w:type="spellEnd"/>
      <w:r w:rsidRPr="004A6499">
        <w:rPr>
          <w:rFonts w:ascii="Times New Roman" w:hAnsi="Times New Roman" w:cs="Times New Roman"/>
          <w:sz w:val="24"/>
          <w:szCs w:val="24"/>
        </w:rPr>
        <w:t>/ adj: serving to end an unsettled matter; conclusive; fi</w:t>
      </w:r>
      <w:bookmarkStart w:id="0" w:name="_GoBack"/>
      <w:bookmarkEnd w:id="0"/>
      <w:r w:rsidRPr="004A6499">
        <w:rPr>
          <w:rFonts w:ascii="Times New Roman" w:hAnsi="Times New Roman" w:cs="Times New Roman"/>
          <w:sz w:val="24"/>
          <w:szCs w:val="24"/>
        </w:rPr>
        <w:t>nal – ANT tentative, provisional</w:t>
      </w:r>
    </w:p>
    <w:p w:rsidR="004A6499" w:rsidRPr="004A6499" w:rsidRDefault="004A6499">
      <w:pPr>
        <w:rPr>
          <w:rFonts w:ascii="Times New Roman" w:hAnsi="Times New Roman" w:cs="Times New Roman"/>
          <w:sz w:val="24"/>
          <w:szCs w:val="24"/>
        </w:rPr>
      </w:pPr>
      <w:r w:rsidRPr="004A6499">
        <w:rPr>
          <w:rFonts w:ascii="Times New Roman" w:hAnsi="Times New Roman" w:cs="Times New Roman"/>
          <w:sz w:val="24"/>
          <w:szCs w:val="24"/>
        </w:rPr>
        <w:t xml:space="preserve">The officials accused of bribery confessed when the district attorney presented the </w:t>
      </w:r>
      <w:r w:rsidRPr="004A6499">
        <w:rPr>
          <w:rFonts w:ascii="Times New Roman" w:hAnsi="Times New Roman" w:cs="Times New Roman"/>
          <w:i/>
          <w:sz w:val="24"/>
          <w:szCs w:val="24"/>
        </w:rPr>
        <w:t>definitive</w:t>
      </w:r>
      <w:r w:rsidRPr="004A6499">
        <w:rPr>
          <w:rFonts w:ascii="Times New Roman" w:hAnsi="Times New Roman" w:cs="Times New Roman"/>
          <w:sz w:val="24"/>
          <w:szCs w:val="24"/>
        </w:rPr>
        <w:t xml:space="preserve"> evidence of their guilt.</w:t>
      </w:r>
    </w:p>
    <w:p w:rsidR="004A6499" w:rsidRPr="004A6499" w:rsidRDefault="004A6499">
      <w:pPr>
        <w:rPr>
          <w:rFonts w:ascii="Times New Roman" w:hAnsi="Times New Roman" w:cs="Times New Roman"/>
          <w:sz w:val="24"/>
          <w:szCs w:val="24"/>
        </w:rPr>
      </w:pPr>
      <w:r w:rsidRPr="004A6499">
        <w:rPr>
          <w:rFonts w:ascii="Times New Roman" w:hAnsi="Times New Roman" w:cs="Times New Roman"/>
          <w:b/>
          <w:sz w:val="24"/>
          <w:szCs w:val="24"/>
        </w:rPr>
        <w:t>Finale</w:t>
      </w:r>
      <w:r w:rsidRPr="004A6499">
        <w:rPr>
          <w:rFonts w:ascii="Times New Roman" w:hAnsi="Times New Roman" w:cs="Times New Roman"/>
          <w:sz w:val="24"/>
          <w:szCs w:val="24"/>
        </w:rPr>
        <w:t xml:space="preserve"> / </w:t>
      </w:r>
      <w:r w:rsidRPr="004A6499">
        <w:rPr>
          <w:rStyle w:val="pron6"/>
          <w:rFonts w:ascii="Times New Roman" w:hAnsi="Times New Roman" w:cs="Times New Roman"/>
          <w:sz w:val="24"/>
          <w:szCs w:val="24"/>
        </w:rPr>
        <w:t>fi-</w:t>
      </w:r>
      <w:proofErr w:type="spellStart"/>
      <w:r w:rsidRPr="004A6499">
        <w:rPr>
          <w:rStyle w:val="boldface1"/>
          <w:rFonts w:ascii="Times New Roman" w:hAnsi="Times New Roman" w:cs="Times New Roman"/>
          <w:color w:val="333333"/>
          <w:sz w:val="24"/>
          <w:szCs w:val="24"/>
        </w:rPr>
        <w:t>nal</w:t>
      </w:r>
      <w:proofErr w:type="spellEnd"/>
      <w:r w:rsidRPr="004A6499">
        <w:rPr>
          <w:rStyle w:val="pron6"/>
          <w:rFonts w:ascii="Times New Roman" w:hAnsi="Times New Roman" w:cs="Times New Roman"/>
          <w:sz w:val="24"/>
          <w:szCs w:val="24"/>
        </w:rPr>
        <w:t>-</w:t>
      </w:r>
      <w:proofErr w:type="spellStart"/>
      <w:r w:rsidRPr="004A6499">
        <w:rPr>
          <w:rStyle w:val="pron6"/>
          <w:rFonts w:ascii="Times New Roman" w:hAnsi="Times New Roman" w:cs="Times New Roman"/>
          <w:sz w:val="24"/>
          <w:szCs w:val="24"/>
        </w:rPr>
        <w:t>ee</w:t>
      </w:r>
      <w:proofErr w:type="spellEnd"/>
      <w:r w:rsidRPr="004A6499">
        <w:rPr>
          <w:rFonts w:ascii="Times New Roman" w:hAnsi="Times New Roman" w:cs="Times New Roman"/>
          <w:sz w:val="24"/>
          <w:szCs w:val="24"/>
        </w:rPr>
        <w:t xml:space="preserve">/ n: end or final part of a musical composition, opera, play, </w:t>
      </w:r>
      <w:proofErr w:type="spellStart"/>
      <w:r w:rsidRPr="004A6499">
        <w:rPr>
          <w:rFonts w:ascii="Times New Roman" w:hAnsi="Times New Roman" w:cs="Times New Roman"/>
          <w:sz w:val="24"/>
          <w:szCs w:val="24"/>
        </w:rPr>
        <w:t>etc</w:t>
      </w:r>
      <w:proofErr w:type="spellEnd"/>
    </w:p>
    <w:p w:rsidR="004A6499" w:rsidRPr="004A6499" w:rsidRDefault="004A6499">
      <w:pPr>
        <w:rPr>
          <w:rFonts w:ascii="Times New Roman" w:hAnsi="Times New Roman" w:cs="Times New Roman"/>
          <w:sz w:val="24"/>
          <w:szCs w:val="24"/>
        </w:rPr>
      </w:pPr>
      <w:r w:rsidRPr="004A6499">
        <w:rPr>
          <w:rFonts w:ascii="Times New Roman" w:hAnsi="Times New Roman" w:cs="Times New Roman"/>
          <w:sz w:val="24"/>
          <w:szCs w:val="24"/>
        </w:rPr>
        <w:t xml:space="preserve">The acting was superb from the opening scene to the </w:t>
      </w:r>
      <w:r w:rsidRPr="004A6499">
        <w:rPr>
          <w:rFonts w:ascii="Times New Roman" w:hAnsi="Times New Roman" w:cs="Times New Roman"/>
          <w:i/>
          <w:sz w:val="24"/>
          <w:szCs w:val="24"/>
        </w:rPr>
        <w:t>finale</w:t>
      </w:r>
      <w:r w:rsidRPr="004A6499">
        <w:rPr>
          <w:rFonts w:ascii="Times New Roman" w:hAnsi="Times New Roman" w:cs="Times New Roman"/>
          <w:sz w:val="24"/>
          <w:szCs w:val="24"/>
        </w:rPr>
        <w:t>.</w:t>
      </w:r>
    </w:p>
    <w:p w:rsidR="004A6499" w:rsidRPr="004A6499" w:rsidRDefault="004A6499">
      <w:pPr>
        <w:rPr>
          <w:rFonts w:ascii="Times New Roman" w:hAnsi="Times New Roman" w:cs="Times New Roman"/>
          <w:sz w:val="24"/>
          <w:szCs w:val="24"/>
        </w:rPr>
      </w:pPr>
      <w:r w:rsidRPr="004A6499">
        <w:rPr>
          <w:rFonts w:ascii="Times New Roman" w:hAnsi="Times New Roman" w:cs="Times New Roman"/>
          <w:b/>
          <w:sz w:val="24"/>
          <w:szCs w:val="24"/>
        </w:rPr>
        <w:t>Finis</w:t>
      </w:r>
      <w:r w:rsidRPr="004A6499">
        <w:rPr>
          <w:rFonts w:ascii="Times New Roman" w:hAnsi="Times New Roman" w:cs="Times New Roman"/>
          <w:sz w:val="24"/>
          <w:szCs w:val="24"/>
        </w:rPr>
        <w:t xml:space="preserve"> /</w:t>
      </w:r>
      <w:r w:rsidRPr="004A6499">
        <w:rPr>
          <w:rStyle w:val="pron6"/>
          <w:rFonts w:ascii="Times New Roman" w:hAnsi="Times New Roman" w:cs="Times New Roman"/>
          <w:sz w:val="24"/>
          <w:szCs w:val="24"/>
        </w:rPr>
        <w:t>fee-</w:t>
      </w:r>
      <w:r w:rsidRPr="004A6499">
        <w:rPr>
          <w:rStyle w:val="boldface1"/>
          <w:rFonts w:ascii="Times New Roman" w:hAnsi="Times New Roman" w:cs="Times New Roman"/>
          <w:color w:val="333333"/>
          <w:sz w:val="24"/>
          <w:szCs w:val="24"/>
        </w:rPr>
        <w:t>nee</w:t>
      </w:r>
      <w:r w:rsidRPr="004A6499">
        <w:rPr>
          <w:rFonts w:ascii="Times New Roman" w:hAnsi="Times New Roman" w:cs="Times New Roman"/>
          <w:sz w:val="24"/>
          <w:szCs w:val="24"/>
        </w:rPr>
        <w:t>/ n: end; conclusion</w:t>
      </w:r>
    </w:p>
    <w:p w:rsidR="004A6499" w:rsidRPr="004A6499" w:rsidRDefault="004A6499">
      <w:pPr>
        <w:rPr>
          <w:rFonts w:ascii="Times New Roman" w:hAnsi="Times New Roman" w:cs="Times New Roman"/>
          <w:sz w:val="24"/>
          <w:szCs w:val="24"/>
        </w:rPr>
      </w:pPr>
      <w:r w:rsidRPr="004A6499">
        <w:rPr>
          <w:rFonts w:ascii="Times New Roman" w:hAnsi="Times New Roman" w:cs="Times New Roman"/>
          <w:sz w:val="24"/>
          <w:szCs w:val="24"/>
        </w:rPr>
        <w:t xml:space="preserve">The word </w:t>
      </w:r>
      <w:r w:rsidRPr="004A6499">
        <w:rPr>
          <w:rFonts w:ascii="Times New Roman" w:hAnsi="Times New Roman" w:cs="Times New Roman"/>
          <w:i/>
          <w:sz w:val="24"/>
          <w:szCs w:val="24"/>
        </w:rPr>
        <w:t>finis</w:t>
      </w:r>
      <w:r w:rsidRPr="004A6499">
        <w:rPr>
          <w:rFonts w:ascii="Times New Roman" w:hAnsi="Times New Roman" w:cs="Times New Roman"/>
          <w:sz w:val="24"/>
          <w:szCs w:val="24"/>
        </w:rPr>
        <w:t xml:space="preserve"> on the screen indicated that the film had ended.</w:t>
      </w:r>
    </w:p>
    <w:p w:rsidR="004A6499" w:rsidRPr="004A6499" w:rsidRDefault="004A6499">
      <w:pPr>
        <w:rPr>
          <w:rFonts w:ascii="Times New Roman" w:hAnsi="Times New Roman" w:cs="Times New Roman"/>
          <w:sz w:val="24"/>
          <w:szCs w:val="24"/>
        </w:rPr>
      </w:pPr>
    </w:p>
    <w:sectPr w:rsidR="004A6499" w:rsidRPr="004A649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499" w:rsidRDefault="004A6499" w:rsidP="004A6499">
      <w:pPr>
        <w:spacing w:after="0" w:line="240" w:lineRule="auto"/>
      </w:pPr>
      <w:r>
        <w:separator/>
      </w:r>
    </w:p>
  </w:endnote>
  <w:endnote w:type="continuationSeparator" w:id="0">
    <w:p w:rsidR="004A6499" w:rsidRDefault="004A6499" w:rsidP="004A6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499" w:rsidRDefault="004A6499" w:rsidP="004A6499">
      <w:pPr>
        <w:spacing w:after="0" w:line="240" w:lineRule="auto"/>
      </w:pPr>
      <w:r>
        <w:separator/>
      </w:r>
    </w:p>
  </w:footnote>
  <w:footnote w:type="continuationSeparator" w:id="0">
    <w:p w:rsidR="004A6499" w:rsidRDefault="004A6499" w:rsidP="004A6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499" w:rsidRPr="004A6499" w:rsidRDefault="004A6499" w:rsidP="004A6499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4A6499">
      <w:rPr>
        <w:rFonts w:ascii="Times New Roman" w:hAnsi="Times New Roman" w:cs="Times New Roman"/>
        <w:b/>
        <w:sz w:val="32"/>
        <w:szCs w:val="32"/>
      </w:rPr>
      <w:t>3. FIN: “end,” “boundary,” “limit</w:t>
    </w:r>
  </w:p>
  <w:p w:rsidR="004A6499" w:rsidRDefault="004A6499" w:rsidP="004A6499">
    <w:pPr>
      <w:pStyle w:val="Header"/>
    </w:pPr>
  </w:p>
  <w:p w:rsidR="004A6499" w:rsidRDefault="004A64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99"/>
    <w:rsid w:val="004A6499"/>
    <w:rsid w:val="008311D8"/>
    <w:rsid w:val="00E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499"/>
  </w:style>
  <w:style w:type="paragraph" w:styleId="Footer">
    <w:name w:val="footer"/>
    <w:basedOn w:val="Normal"/>
    <w:link w:val="FooterChar"/>
    <w:uiPriority w:val="99"/>
    <w:unhideWhenUsed/>
    <w:rsid w:val="004A6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499"/>
  </w:style>
  <w:style w:type="paragraph" w:styleId="BalloonText">
    <w:name w:val="Balloon Text"/>
    <w:basedOn w:val="Normal"/>
    <w:link w:val="BalloonTextChar"/>
    <w:uiPriority w:val="99"/>
    <w:semiHidden/>
    <w:unhideWhenUsed/>
    <w:rsid w:val="004A6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499"/>
    <w:rPr>
      <w:rFonts w:ascii="Tahoma" w:hAnsi="Tahoma" w:cs="Tahoma"/>
      <w:sz w:val="16"/>
      <w:szCs w:val="16"/>
    </w:rPr>
  </w:style>
  <w:style w:type="character" w:customStyle="1" w:styleId="pron6">
    <w:name w:val="pron6"/>
    <w:basedOn w:val="DefaultParagraphFont"/>
    <w:rsid w:val="004A6499"/>
    <w:rPr>
      <w:rFonts w:ascii="Verdana" w:hAnsi="Verdana" w:hint="default"/>
      <w:vanish w:val="0"/>
      <w:webHidden w:val="0"/>
      <w:color w:val="333333"/>
      <w:sz w:val="20"/>
      <w:szCs w:val="20"/>
      <w:specVanish w:val="0"/>
    </w:rPr>
  </w:style>
  <w:style w:type="character" w:customStyle="1" w:styleId="ital-inline2">
    <w:name w:val="ital-inline2"/>
    <w:basedOn w:val="DefaultParagraphFont"/>
    <w:rsid w:val="004A6499"/>
    <w:rPr>
      <w:rFonts w:ascii="Georgia" w:hAnsi="Georgia" w:hint="default"/>
      <w:i/>
      <w:iCs/>
      <w:vanish w:val="0"/>
      <w:webHidden w:val="0"/>
      <w:specVanish w:val="0"/>
    </w:rPr>
  </w:style>
  <w:style w:type="character" w:customStyle="1" w:styleId="boldface1">
    <w:name w:val="boldface1"/>
    <w:basedOn w:val="DefaultParagraphFont"/>
    <w:rsid w:val="004A64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499"/>
  </w:style>
  <w:style w:type="paragraph" w:styleId="Footer">
    <w:name w:val="footer"/>
    <w:basedOn w:val="Normal"/>
    <w:link w:val="FooterChar"/>
    <w:uiPriority w:val="99"/>
    <w:unhideWhenUsed/>
    <w:rsid w:val="004A6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499"/>
  </w:style>
  <w:style w:type="paragraph" w:styleId="BalloonText">
    <w:name w:val="Balloon Text"/>
    <w:basedOn w:val="Normal"/>
    <w:link w:val="BalloonTextChar"/>
    <w:uiPriority w:val="99"/>
    <w:semiHidden/>
    <w:unhideWhenUsed/>
    <w:rsid w:val="004A6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499"/>
    <w:rPr>
      <w:rFonts w:ascii="Tahoma" w:hAnsi="Tahoma" w:cs="Tahoma"/>
      <w:sz w:val="16"/>
      <w:szCs w:val="16"/>
    </w:rPr>
  </w:style>
  <w:style w:type="character" w:customStyle="1" w:styleId="pron6">
    <w:name w:val="pron6"/>
    <w:basedOn w:val="DefaultParagraphFont"/>
    <w:rsid w:val="004A6499"/>
    <w:rPr>
      <w:rFonts w:ascii="Verdana" w:hAnsi="Verdana" w:hint="default"/>
      <w:vanish w:val="0"/>
      <w:webHidden w:val="0"/>
      <w:color w:val="333333"/>
      <w:sz w:val="20"/>
      <w:szCs w:val="20"/>
      <w:specVanish w:val="0"/>
    </w:rPr>
  </w:style>
  <w:style w:type="character" w:customStyle="1" w:styleId="ital-inline2">
    <w:name w:val="ital-inline2"/>
    <w:basedOn w:val="DefaultParagraphFont"/>
    <w:rsid w:val="004A6499"/>
    <w:rPr>
      <w:rFonts w:ascii="Georgia" w:hAnsi="Georgia" w:hint="default"/>
      <w:i/>
      <w:iCs/>
      <w:vanish w:val="0"/>
      <w:webHidden w:val="0"/>
      <w:specVanish w:val="0"/>
    </w:rPr>
  </w:style>
  <w:style w:type="character" w:customStyle="1" w:styleId="boldface1">
    <w:name w:val="boldface1"/>
    <w:basedOn w:val="DefaultParagraphFont"/>
    <w:rsid w:val="004A64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A. Tran</dc:creator>
  <cp:lastModifiedBy>Derek A. Tran</cp:lastModifiedBy>
  <cp:revision>1</cp:revision>
  <dcterms:created xsi:type="dcterms:W3CDTF">2014-05-02T16:35:00Z</dcterms:created>
  <dcterms:modified xsi:type="dcterms:W3CDTF">2014-05-02T16:45:00Z</dcterms:modified>
</cp:coreProperties>
</file>